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8F" w:rsidRDefault="00B8158F" w:rsidP="00B8158F">
      <w:pPr>
        <w:tabs>
          <w:tab w:val="left" w:pos="720"/>
          <w:tab w:val="left" w:pos="900"/>
        </w:tabs>
        <w:jc w:val="right"/>
        <w:rPr>
          <w:sz w:val="20"/>
        </w:rPr>
      </w:pPr>
      <w:r>
        <w:rPr>
          <w:sz w:val="20"/>
        </w:rPr>
        <w:t>ПРОЕКТ</w:t>
      </w:r>
    </w:p>
    <w:p w:rsidR="00C261EC" w:rsidRPr="00D170D4" w:rsidRDefault="00C261EC" w:rsidP="00C261EC">
      <w:pPr>
        <w:tabs>
          <w:tab w:val="left" w:pos="720"/>
          <w:tab w:val="left" w:pos="900"/>
        </w:tabs>
        <w:jc w:val="center"/>
        <w:rPr>
          <w:sz w:val="20"/>
        </w:rPr>
      </w:pPr>
      <w:r w:rsidRPr="00D170D4">
        <w:rPr>
          <w:noProof/>
        </w:rPr>
        <w:drawing>
          <wp:inline distT="0" distB="0" distL="0" distR="0" wp14:anchorId="6C05FB3E" wp14:editId="3C8473F5">
            <wp:extent cx="518160" cy="800100"/>
            <wp:effectExtent l="0" t="0" r="0" b="0"/>
            <wp:docPr id="33" name="Рисунок 33" descr="Копия 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пия 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1EC" w:rsidRPr="00D170D4" w:rsidRDefault="00C261EC" w:rsidP="00C261EC">
      <w:pPr>
        <w:keepNext/>
        <w:jc w:val="center"/>
        <w:outlineLvl w:val="2"/>
        <w:rPr>
          <w:rFonts w:eastAsia="Arial Unicode MS"/>
        </w:rPr>
      </w:pPr>
    </w:p>
    <w:p w:rsidR="00C261EC" w:rsidRPr="00D170D4" w:rsidRDefault="00C261EC" w:rsidP="00C261EC">
      <w:pPr>
        <w:keepNext/>
        <w:jc w:val="center"/>
        <w:outlineLvl w:val="2"/>
        <w:rPr>
          <w:rFonts w:eastAsia="Arial Unicode MS"/>
        </w:rPr>
      </w:pPr>
      <w:r w:rsidRPr="00D170D4">
        <w:rPr>
          <w:rFonts w:eastAsia="Arial Unicode MS"/>
        </w:rPr>
        <w:t>РОССИЙСКАЯ ФЕДЕРАЦИЯ – РОССИЯ</w:t>
      </w:r>
    </w:p>
    <w:p w:rsidR="00C261EC" w:rsidRPr="00D170D4" w:rsidRDefault="00C261EC" w:rsidP="00C261EC">
      <w:pPr>
        <w:jc w:val="center"/>
      </w:pPr>
      <w:r w:rsidRPr="00D170D4">
        <w:t>СВЕРДЛОВСКАЯ ОБЛАСТЬ</w:t>
      </w:r>
    </w:p>
    <w:p w:rsidR="00C261EC" w:rsidRPr="00D170D4" w:rsidRDefault="00C261EC" w:rsidP="00C261EC">
      <w:pPr>
        <w:jc w:val="center"/>
      </w:pPr>
      <w:r w:rsidRPr="00D170D4">
        <w:t>городской округ ЗАТО Свободный</w:t>
      </w:r>
    </w:p>
    <w:p w:rsidR="00C261EC" w:rsidRDefault="00BD5D97" w:rsidP="00C261EC">
      <w:pPr>
        <w:jc w:val="center"/>
      </w:pPr>
      <w:r>
        <w:t>____</w:t>
      </w:r>
      <w:r w:rsidR="00C261EC">
        <w:t>очередное заседание Думы городского округа</w:t>
      </w:r>
    </w:p>
    <w:p w:rsidR="00C261EC" w:rsidRDefault="00C261EC" w:rsidP="00C261EC">
      <w:pPr>
        <w:jc w:val="center"/>
      </w:pPr>
    </w:p>
    <w:p w:rsidR="00C261EC" w:rsidRDefault="004136A5" w:rsidP="00C261EC">
      <w:pPr>
        <w:jc w:val="center"/>
      </w:pPr>
      <w:r>
        <w:t>РЕШЕНИЕ</w:t>
      </w:r>
      <w:r w:rsidR="00BD5D97">
        <w:t xml:space="preserve"> _______</w:t>
      </w:r>
    </w:p>
    <w:p w:rsidR="00C261EC" w:rsidRDefault="00C261EC" w:rsidP="00C261EC">
      <w:pPr>
        <w:jc w:val="center"/>
      </w:pPr>
    </w:p>
    <w:p w:rsidR="00C261EC" w:rsidRPr="00DC6387" w:rsidRDefault="004136A5" w:rsidP="00C261EC">
      <w:pPr>
        <w:jc w:val="both"/>
        <w:rPr>
          <w:b/>
        </w:rPr>
      </w:pPr>
      <w:r>
        <w:rPr>
          <w:b/>
        </w:rPr>
        <w:t xml:space="preserve">от ___ февраля 2025 </w:t>
      </w:r>
      <w:r w:rsidR="00C261EC" w:rsidRPr="00111FE8">
        <w:rPr>
          <w:b/>
        </w:rPr>
        <w:t>года</w:t>
      </w:r>
    </w:p>
    <w:p w:rsidR="00C261EC" w:rsidRPr="00D170D4" w:rsidRDefault="00C261EC" w:rsidP="00C261EC">
      <w:pPr>
        <w:jc w:val="both"/>
        <w:rPr>
          <w:b/>
        </w:rPr>
      </w:pPr>
    </w:p>
    <w:p w:rsidR="00C261EC" w:rsidRPr="00E72509" w:rsidRDefault="00C261EC" w:rsidP="00C261EC">
      <w:pPr>
        <w:jc w:val="both"/>
        <w:rPr>
          <w:b/>
          <w:szCs w:val="28"/>
        </w:rPr>
      </w:pPr>
      <w:r w:rsidRPr="00E72509">
        <w:rPr>
          <w:b/>
          <w:szCs w:val="28"/>
        </w:rPr>
        <w:t xml:space="preserve">О внесении изменений в Положение «Об Общественной </w:t>
      </w:r>
    </w:p>
    <w:p w:rsidR="00C261EC" w:rsidRDefault="00C261EC" w:rsidP="00C261EC">
      <w:pPr>
        <w:jc w:val="both"/>
        <w:rPr>
          <w:b/>
          <w:szCs w:val="28"/>
        </w:rPr>
      </w:pPr>
      <w:r w:rsidRPr="00E72509">
        <w:rPr>
          <w:b/>
          <w:szCs w:val="28"/>
        </w:rPr>
        <w:t>палате городского округа ЗАТО Свободный»</w:t>
      </w:r>
      <w:r w:rsidR="00A91CBB">
        <w:rPr>
          <w:b/>
          <w:szCs w:val="28"/>
        </w:rPr>
        <w:t xml:space="preserve">, утвержденное </w:t>
      </w:r>
    </w:p>
    <w:p w:rsidR="00A91CBB" w:rsidRDefault="00A91CBB" w:rsidP="00C261EC">
      <w:pPr>
        <w:jc w:val="both"/>
        <w:rPr>
          <w:b/>
          <w:szCs w:val="28"/>
        </w:rPr>
      </w:pPr>
      <w:r>
        <w:rPr>
          <w:b/>
          <w:szCs w:val="28"/>
        </w:rPr>
        <w:t xml:space="preserve">решением Думы городского округа ЗАТО Свободный </w:t>
      </w:r>
    </w:p>
    <w:p w:rsidR="00A91CBB" w:rsidRPr="00E72509" w:rsidRDefault="00A91CBB" w:rsidP="00C261EC">
      <w:pPr>
        <w:jc w:val="both"/>
        <w:rPr>
          <w:b/>
          <w:szCs w:val="28"/>
        </w:rPr>
      </w:pPr>
      <w:r>
        <w:rPr>
          <w:b/>
          <w:szCs w:val="28"/>
        </w:rPr>
        <w:t>от 26.09.2018 № 23/13</w:t>
      </w:r>
    </w:p>
    <w:p w:rsidR="00C261EC" w:rsidRPr="00BB2E7F" w:rsidRDefault="00C261EC" w:rsidP="00C261EC">
      <w:pPr>
        <w:jc w:val="both"/>
      </w:pPr>
    </w:p>
    <w:p w:rsidR="00C261EC" w:rsidRPr="00310F7F" w:rsidRDefault="00BB2E7F" w:rsidP="00BB2E7F">
      <w:pPr>
        <w:ind w:firstLine="709"/>
        <w:jc w:val="both"/>
      </w:pPr>
      <w:r w:rsidRPr="00BB2E7F">
        <w:t>В соответствии с Федеральным законом от 21 июля 2014 года № 212-ФЗ «Об основах общественного контроля в Российской Федерации», Областным</w:t>
      </w:r>
      <w:r>
        <w:t xml:space="preserve"> </w:t>
      </w:r>
      <w:r w:rsidRPr="00BB2E7F">
        <w:t>законом от 10 марта 1999 года № 4-ОЗ «О правовых актах в Свердловской</w:t>
      </w:r>
      <w:r>
        <w:t xml:space="preserve"> </w:t>
      </w:r>
      <w:r w:rsidRPr="00BB2E7F">
        <w:t>области»,</w:t>
      </w:r>
      <w:r w:rsidR="00AE64CD" w:rsidRPr="00AE64CD">
        <w:t xml:space="preserve"> </w:t>
      </w:r>
      <w:r w:rsidR="00C261EC" w:rsidRPr="00310F7F">
        <w:t xml:space="preserve">руководствуясь </w:t>
      </w:r>
      <w:r w:rsidR="00B36158">
        <w:t>Уставом</w:t>
      </w:r>
      <w:r w:rsidR="00C261EC" w:rsidRPr="00310F7F">
        <w:t xml:space="preserve"> городского округа, Дума городского округа</w:t>
      </w:r>
    </w:p>
    <w:p w:rsidR="00C261EC" w:rsidRPr="00D170D4" w:rsidRDefault="00C261EC" w:rsidP="00C261EC">
      <w:pPr>
        <w:jc w:val="both"/>
      </w:pPr>
    </w:p>
    <w:p w:rsidR="00C261EC" w:rsidRPr="00D170D4" w:rsidRDefault="00C261EC" w:rsidP="00C261EC">
      <w:pPr>
        <w:jc w:val="center"/>
      </w:pPr>
      <w:r w:rsidRPr="00D170D4">
        <w:t>РЕШИЛА:</w:t>
      </w:r>
    </w:p>
    <w:p w:rsidR="00C261EC" w:rsidRPr="00D170D4" w:rsidRDefault="00C261EC" w:rsidP="00C261EC">
      <w:pPr>
        <w:jc w:val="both"/>
      </w:pPr>
    </w:p>
    <w:p w:rsidR="003D1984" w:rsidRDefault="004E7E04" w:rsidP="0061453B">
      <w:pPr>
        <w:ind w:firstLine="567"/>
        <w:jc w:val="both"/>
      </w:pPr>
      <w:r>
        <w:t xml:space="preserve">1. </w:t>
      </w:r>
      <w:r w:rsidR="00934E20">
        <w:t>Внести</w:t>
      </w:r>
      <w:r w:rsidR="00C261EC" w:rsidRPr="00E72509">
        <w:t xml:space="preserve"> в Положение «Об Общественной палате городского округа ЗАТО Свободный»,</w:t>
      </w:r>
      <w:r w:rsidR="00C261EC" w:rsidRPr="00AA23EC">
        <w:t xml:space="preserve"> </w:t>
      </w:r>
      <w:r w:rsidRPr="004E7E04">
        <w:t>утвержденное решением Думы г</w:t>
      </w:r>
      <w:r w:rsidR="0024594C">
        <w:t>ородского округа ЗАТО Свободный</w:t>
      </w:r>
      <w:r w:rsidR="004668AC">
        <w:t xml:space="preserve"> от 26.09.2018 № 23/13,</w:t>
      </w:r>
      <w:r w:rsidR="004668AC">
        <w:br/>
      </w:r>
      <w:r w:rsidRPr="004E7E04">
        <w:t>с изменениями, внесенными решениями Думы городского округа ЗАТО Свободный</w:t>
      </w:r>
      <w:r>
        <w:t xml:space="preserve"> </w:t>
      </w:r>
      <w:r w:rsidRPr="004E7E04">
        <w:t>от 19.09.2019 № 35/20, от 23.03.2021 № 54/19,</w:t>
      </w:r>
      <w:r>
        <w:t xml:space="preserve"> </w:t>
      </w:r>
      <w:r w:rsidR="003D1984">
        <w:t xml:space="preserve">следующие изменения: </w:t>
      </w:r>
    </w:p>
    <w:p w:rsidR="00C261EC" w:rsidRDefault="003D1984" w:rsidP="003D1984">
      <w:pPr>
        <w:ind w:firstLine="567"/>
        <w:jc w:val="both"/>
      </w:pPr>
      <w:r>
        <w:t>1.1. Д</w:t>
      </w:r>
      <w:r w:rsidR="00AA23EC">
        <w:t>ополни</w:t>
      </w:r>
      <w:r w:rsidR="00BA586F">
        <w:t>ть</w:t>
      </w:r>
      <w:r w:rsidR="00AA23EC">
        <w:t xml:space="preserve"> разделом 6</w:t>
      </w:r>
      <w:r w:rsidR="00934E20">
        <w:t xml:space="preserve"> </w:t>
      </w:r>
      <w:r w:rsidR="00AA23EC">
        <w:t>следующего содержания:</w:t>
      </w:r>
    </w:p>
    <w:p w:rsidR="00AA23EC" w:rsidRDefault="00AA23EC" w:rsidP="00AA23EC">
      <w:pPr>
        <w:shd w:val="clear" w:color="auto" w:fill="FFFFFF"/>
        <w:jc w:val="center"/>
      </w:pPr>
      <w:r>
        <w:t>«6.</w:t>
      </w:r>
      <w:r w:rsidRPr="00AA23EC">
        <w:t xml:space="preserve"> КОНФЛИКТ ИНТЕРЕСОВ</w:t>
      </w:r>
    </w:p>
    <w:p w:rsidR="00BA586F" w:rsidRPr="00AA23EC" w:rsidRDefault="00BA586F" w:rsidP="00AA23EC">
      <w:pPr>
        <w:shd w:val="clear" w:color="auto" w:fill="FFFFFF"/>
        <w:jc w:val="center"/>
      </w:pPr>
    </w:p>
    <w:p w:rsidR="00AA23EC" w:rsidRPr="00AA23EC" w:rsidRDefault="00AA23EC" w:rsidP="00AA23EC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</w:t>
      </w:r>
      <w:r w:rsidRPr="00AA2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интересов - ситуация, при которой личная заинтересованность члена Общественной палаты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Общественной палаты и законными интересами граждан Российской Федерации, общественных объединений и иных организаций, способное привести к причинению вреда этим законным интересам.</w:t>
      </w:r>
    </w:p>
    <w:p w:rsidR="00AA23EC" w:rsidRPr="00AA23EC" w:rsidRDefault="00AA23EC" w:rsidP="00AA23EC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3EC">
        <w:rPr>
          <w:rFonts w:ascii="Times New Roman" w:eastAsia="Times New Roman" w:hAnsi="Times New Roman" w:cs="Times New Roman"/>
          <w:sz w:val="24"/>
          <w:szCs w:val="24"/>
          <w:lang w:eastAsia="ru-RU"/>
        </w:rPr>
        <w:t>51. Под личной заинтересованностью члена Общественной палаты, которая влияет или может повлиять на объективное осуществление им своих полномочий, понимается возможность получения членом Общественной палаты доходов (неосновательного обогащения) в денежной либо натуральной форме, доходов в виде материальной выгоды непосредственно для члена Общественной палаты, членов его семьи или близких родственников, а также для граждан Российской Федерации или общественных объединений и иных организаций, с которыми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палаты связан финансовыми или иными обязательствами.</w:t>
      </w:r>
    </w:p>
    <w:p w:rsidR="00715A2B" w:rsidRPr="00B82A41" w:rsidRDefault="00AA23EC" w:rsidP="00B82A41">
      <w:pPr>
        <w:shd w:val="clear" w:color="auto" w:fill="FFFFFF"/>
        <w:ind w:firstLine="567"/>
        <w:jc w:val="both"/>
      </w:pPr>
      <w:r w:rsidRPr="00AA23EC">
        <w:t>52. В случае возникновения у члена Общественной палаты личной заинтересованности, которая приводит или может привести к конфликту интересов, член Общественной палаты обязан проинформировать об этом в письменной форме председателя Общественной палаты.</w:t>
      </w:r>
      <w:r w:rsidR="00715A2B">
        <w:rPr>
          <w:rFonts w:eastAsiaTheme="minorHAnsi"/>
          <w:lang w:eastAsia="en-US"/>
        </w:rPr>
        <w:t>».</w:t>
      </w:r>
    </w:p>
    <w:p w:rsidR="004E7E04" w:rsidRDefault="003D1984" w:rsidP="004E7E04">
      <w:pPr>
        <w:tabs>
          <w:tab w:val="left" w:pos="567"/>
        </w:tabs>
        <w:ind w:firstLine="567"/>
        <w:jc w:val="both"/>
      </w:pPr>
      <w:r>
        <w:t>1.</w:t>
      </w:r>
      <w:r w:rsidR="004E7E04">
        <w:t xml:space="preserve">2. </w:t>
      </w:r>
      <w:r w:rsidR="00934E20">
        <w:t xml:space="preserve">Внести </w:t>
      </w:r>
      <w:r w:rsidR="004E7E04" w:rsidRPr="00E72509">
        <w:t xml:space="preserve">в </w:t>
      </w:r>
      <w:r w:rsidR="004E7E04">
        <w:t xml:space="preserve">Приложение № 1 </w:t>
      </w:r>
      <w:r w:rsidR="00D04A8D">
        <w:t>изменения</w:t>
      </w:r>
      <w:r w:rsidR="00632CA4">
        <w:t>, изложив его в следующей редакции</w:t>
      </w:r>
      <w:r w:rsidR="00D04A8D">
        <w:t>:</w:t>
      </w:r>
    </w:p>
    <w:p w:rsidR="00DB38F5" w:rsidRDefault="00DB38F5" w:rsidP="009B3AF3">
      <w:pPr>
        <w:tabs>
          <w:tab w:val="left" w:pos="567"/>
        </w:tabs>
        <w:ind w:firstLine="567"/>
        <w:jc w:val="right"/>
      </w:pPr>
    </w:p>
    <w:p w:rsidR="009B3AF3" w:rsidRDefault="009B3AF3" w:rsidP="009B3AF3">
      <w:pPr>
        <w:tabs>
          <w:tab w:val="left" w:pos="567"/>
        </w:tabs>
        <w:ind w:firstLine="567"/>
        <w:jc w:val="right"/>
      </w:pPr>
      <w:r>
        <w:lastRenderedPageBreak/>
        <w:t>«Приложение № 1</w:t>
      </w:r>
    </w:p>
    <w:p w:rsidR="0095634C" w:rsidRDefault="0095634C" w:rsidP="0095634C">
      <w:pPr>
        <w:autoSpaceDE w:val="0"/>
        <w:autoSpaceDN w:val="0"/>
        <w:adjustRightInd w:val="0"/>
        <w:jc w:val="center"/>
        <w:rPr>
          <w:b/>
          <w:bCs/>
        </w:rPr>
      </w:pPr>
    </w:p>
    <w:p w:rsidR="0095634C" w:rsidRDefault="0095634C" w:rsidP="009563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КОДЕКС ЭТИКИ ЧЛЕНОВ ОБЩЕСТВЕННОЙ ПАЛАТЫ </w:t>
      </w:r>
    </w:p>
    <w:p w:rsidR="0095634C" w:rsidRDefault="0095634C" w:rsidP="009563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ГОРОДСКОГО ОКРУГА ЗАТО СВОБОДНЫЙ </w:t>
      </w:r>
    </w:p>
    <w:p w:rsidR="0095634C" w:rsidRDefault="0095634C" w:rsidP="0095634C">
      <w:pPr>
        <w:autoSpaceDE w:val="0"/>
        <w:autoSpaceDN w:val="0"/>
        <w:adjustRightInd w:val="0"/>
        <w:jc w:val="both"/>
        <w:outlineLvl w:val="0"/>
      </w:pPr>
    </w:p>
    <w:p w:rsidR="0095634C" w:rsidRPr="0095634C" w:rsidRDefault="0095634C" w:rsidP="0095634C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95634C">
        <w:rPr>
          <w:bCs/>
        </w:rPr>
        <w:t>1. ОБЩИЕ ПОЛОЖЕНИЯ</w:t>
      </w:r>
    </w:p>
    <w:p w:rsidR="0095634C" w:rsidRDefault="0095634C" w:rsidP="0095634C">
      <w:pPr>
        <w:autoSpaceDE w:val="0"/>
        <w:autoSpaceDN w:val="0"/>
        <w:adjustRightInd w:val="0"/>
        <w:jc w:val="both"/>
      </w:pPr>
    </w:p>
    <w:p w:rsidR="0095634C" w:rsidRDefault="0095634C" w:rsidP="0095634C">
      <w:pPr>
        <w:autoSpaceDE w:val="0"/>
        <w:autoSpaceDN w:val="0"/>
        <w:adjustRightInd w:val="0"/>
        <w:ind w:firstLine="567"/>
        <w:jc w:val="both"/>
      </w:pPr>
      <w:r w:rsidRPr="00CA0B82">
        <w:t>Настоящий Кодекс этики членов Общественной палаты городского округа ЗАТО Свободный (далее –</w:t>
      </w:r>
      <w:r>
        <w:t>Кодекс, Общественная палата</w:t>
      </w:r>
      <w:r w:rsidRPr="00CA0B82">
        <w:t>) разработан в соответствии с положениями Федерального закона от 4 апреля 2005 года № 32-ФЗ «Об Общественной палате Российской Федерации»</w:t>
      </w:r>
      <w:r>
        <w:t xml:space="preserve">, </w:t>
      </w:r>
      <w:r w:rsidRPr="00CA0B82">
        <w:t>Кодексом этики члена общественного совет при федеральном органе исполнительной власти (Типового кодекса этики), утвержденного решением совета Общественной палаты Российский Федерации от 14.07.2023 № 5-С</w:t>
      </w:r>
      <w:r>
        <w:t>,</w:t>
      </w:r>
      <w:r w:rsidRPr="007E6C40">
        <w:t xml:space="preserve"> Положение</w:t>
      </w:r>
      <w:r>
        <w:t>м</w:t>
      </w:r>
      <w:r w:rsidR="004668AC">
        <w:br/>
      </w:r>
      <w:r w:rsidRPr="007E6C40">
        <w:t xml:space="preserve">«Об Общественной палате городского округа ЗАТО Свободный», </w:t>
      </w:r>
      <w:r>
        <w:t>утвержденным</w:t>
      </w:r>
      <w:r w:rsidRPr="007E6C40">
        <w:t xml:space="preserve"> решением Думы городского округа ЗАТО Свободный</w:t>
      </w:r>
      <w:r>
        <w:t xml:space="preserve"> </w:t>
      </w:r>
      <w:r w:rsidR="00B82A41">
        <w:t xml:space="preserve">от 26.09.2018 № 23/13 </w:t>
      </w:r>
      <w:r>
        <w:t>(далее – Положение об Общественной палате), а также положениями иных нормативных правовых актов Российской Федерации и основан на общепризнанных нравственных принципах и нормах российского общества.</w:t>
      </w:r>
    </w:p>
    <w:p w:rsidR="0095634C" w:rsidRPr="0095634C" w:rsidRDefault="0095634C" w:rsidP="0095634C">
      <w:pPr>
        <w:autoSpaceDE w:val="0"/>
        <w:autoSpaceDN w:val="0"/>
        <w:adjustRightInd w:val="0"/>
        <w:ind w:firstLine="539"/>
        <w:jc w:val="both"/>
        <w:outlineLvl w:val="1"/>
        <w:rPr>
          <w:bCs/>
        </w:rPr>
      </w:pPr>
      <w:r w:rsidRPr="0095634C">
        <w:rPr>
          <w:bCs/>
        </w:rPr>
        <w:t>Статья 1.</w:t>
      </w:r>
    </w:p>
    <w:p w:rsidR="0095634C" w:rsidRDefault="0095634C" w:rsidP="0095634C">
      <w:pPr>
        <w:autoSpaceDE w:val="0"/>
        <w:autoSpaceDN w:val="0"/>
        <w:adjustRightInd w:val="0"/>
        <w:ind w:firstLine="539"/>
        <w:jc w:val="both"/>
      </w:pPr>
      <w:r>
        <w:t>Кодекс устанавливает обязательные для каждого члена Общественной палаты правила поведения при осуществлении им своих полномочий, основанных на морально-нравственных нормах, уважении к обществу и своим коллегам.</w:t>
      </w:r>
    </w:p>
    <w:p w:rsidR="0095634C" w:rsidRPr="0095634C" w:rsidRDefault="0095634C" w:rsidP="0095634C">
      <w:pPr>
        <w:autoSpaceDE w:val="0"/>
        <w:autoSpaceDN w:val="0"/>
        <w:adjustRightInd w:val="0"/>
        <w:ind w:firstLine="539"/>
        <w:jc w:val="both"/>
        <w:outlineLvl w:val="1"/>
        <w:rPr>
          <w:bCs/>
        </w:rPr>
      </w:pPr>
      <w:r w:rsidRPr="0095634C">
        <w:rPr>
          <w:bCs/>
        </w:rPr>
        <w:t>Статья 2.</w:t>
      </w:r>
    </w:p>
    <w:p w:rsidR="0095634C" w:rsidRPr="0095634C" w:rsidRDefault="0095634C" w:rsidP="0095634C">
      <w:pPr>
        <w:autoSpaceDE w:val="0"/>
        <w:autoSpaceDN w:val="0"/>
        <w:adjustRightInd w:val="0"/>
        <w:ind w:firstLine="539"/>
        <w:jc w:val="both"/>
      </w:pPr>
      <w:r w:rsidRPr="0095634C">
        <w:t>Настоящий Кодекс призван повысить эффективность выполнения членами Общественной палаты своих полномочий.</w:t>
      </w:r>
    </w:p>
    <w:p w:rsidR="0095634C" w:rsidRPr="0095634C" w:rsidRDefault="0095634C" w:rsidP="0095634C">
      <w:pPr>
        <w:autoSpaceDE w:val="0"/>
        <w:autoSpaceDN w:val="0"/>
        <w:adjustRightInd w:val="0"/>
        <w:jc w:val="both"/>
      </w:pPr>
    </w:p>
    <w:p w:rsidR="0095634C" w:rsidRPr="0095634C" w:rsidRDefault="0095634C" w:rsidP="0095634C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95634C">
        <w:rPr>
          <w:bCs/>
        </w:rPr>
        <w:t>2. НОРМЫ ПОВЕДЕНИЯ ЧЛЕНОВ ОБЩЕСТВЕННОЙ ПАЛАТЫ</w:t>
      </w:r>
    </w:p>
    <w:p w:rsidR="0095634C" w:rsidRPr="00534AEC" w:rsidRDefault="0095634C" w:rsidP="0095634C">
      <w:pPr>
        <w:autoSpaceDE w:val="0"/>
        <w:autoSpaceDN w:val="0"/>
        <w:adjustRightInd w:val="0"/>
        <w:jc w:val="both"/>
        <w:rPr>
          <w:lang w:val="en-US"/>
        </w:rPr>
      </w:pPr>
    </w:p>
    <w:p w:rsidR="0095634C" w:rsidRPr="0095634C" w:rsidRDefault="0095634C" w:rsidP="0095634C">
      <w:pPr>
        <w:autoSpaceDE w:val="0"/>
        <w:autoSpaceDN w:val="0"/>
        <w:adjustRightInd w:val="0"/>
        <w:ind w:firstLine="539"/>
        <w:jc w:val="both"/>
        <w:outlineLvl w:val="1"/>
        <w:rPr>
          <w:bCs/>
        </w:rPr>
      </w:pPr>
      <w:r w:rsidRPr="0095634C">
        <w:rPr>
          <w:bCs/>
        </w:rPr>
        <w:t>Статья 3.</w:t>
      </w:r>
    </w:p>
    <w:p w:rsidR="0095634C" w:rsidRPr="0095634C" w:rsidRDefault="0095634C" w:rsidP="0095634C">
      <w:pPr>
        <w:autoSpaceDE w:val="0"/>
        <w:autoSpaceDN w:val="0"/>
        <w:adjustRightInd w:val="0"/>
        <w:ind w:firstLine="539"/>
        <w:jc w:val="both"/>
      </w:pPr>
      <w:r w:rsidRPr="0095634C">
        <w:t xml:space="preserve">Член Общественной палаты при осуществлении своих полномочий обязан соблюдать Конституцию Российской Федерации, законы и иные нормативные правовые акты Российской Федерации, Устав городского округа ЗАТО Свободный, Положение об Общественной палате, </w:t>
      </w:r>
      <w:r w:rsidRPr="00D04ECF">
        <w:rPr>
          <w:color w:val="000000" w:themeColor="text1"/>
        </w:rPr>
        <w:t>Регламент Общественной палаты</w:t>
      </w:r>
      <w:r w:rsidRPr="00D04ECF">
        <w:t>,</w:t>
      </w:r>
      <w:r w:rsidRPr="0095634C">
        <w:t xml:space="preserve"> настоящий Кодекс, руководствоваться общепринятыми морально-нравственными нормами.</w:t>
      </w:r>
    </w:p>
    <w:p w:rsidR="0095634C" w:rsidRPr="0095634C" w:rsidRDefault="0095634C" w:rsidP="0095634C">
      <w:pPr>
        <w:autoSpaceDE w:val="0"/>
        <w:autoSpaceDN w:val="0"/>
        <w:adjustRightInd w:val="0"/>
        <w:ind w:firstLine="539"/>
        <w:jc w:val="both"/>
        <w:outlineLvl w:val="1"/>
        <w:rPr>
          <w:bCs/>
        </w:rPr>
      </w:pPr>
      <w:r w:rsidRPr="0095634C">
        <w:rPr>
          <w:bCs/>
        </w:rPr>
        <w:t>Статья 4.</w:t>
      </w:r>
    </w:p>
    <w:p w:rsidR="0095634C" w:rsidRPr="0095634C" w:rsidRDefault="0095634C" w:rsidP="0095634C">
      <w:pPr>
        <w:autoSpaceDE w:val="0"/>
        <w:autoSpaceDN w:val="0"/>
        <w:adjustRightInd w:val="0"/>
        <w:ind w:firstLine="539"/>
        <w:jc w:val="both"/>
      </w:pPr>
      <w:r w:rsidRPr="0095634C">
        <w:t>Член Общественной палаты при осуществлении возложенных на него полномочий должен:</w:t>
      </w:r>
    </w:p>
    <w:p w:rsidR="0095634C" w:rsidRPr="0095634C" w:rsidRDefault="0095634C" w:rsidP="0095634C">
      <w:pPr>
        <w:autoSpaceDE w:val="0"/>
        <w:autoSpaceDN w:val="0"/>
        <w:adjustRightInd w:val="0"/>
        <w:ind w:firstLine="539"/>
        <w:jc w:val="both"/>
      </w:pPr>
      <w:r w:rsidRPr="0095634C">
        <w:t>1) руководствоваться общественными интересами;</w:t>
      </w:r>
    </w:p>
    <w:p w:rsidR="0095634C" w:rsidRPr="0095634C" w:rsidRDefault="0095634C" w:rsidP="0095634C">
      <w:pPr>
        <w:autoSpaceDE w:val="0"/>
        <w:autoSpaceDN w:val="0"/>
        <w:adjustRightInd w:val="0"/>
        <w:ind w:firstLine="539"/>
        <w:jc w:val="both"/>
      </w:pPr>
      <w:r w:rsidRPr="0095634C">
        <w:t>2) исходить из честного, разумного, добросовестного исполнения своих обязанностей, относиться к коллегам в духе уважения, доверия и благожелательного сотрудничества. Воздерживаться в публичной полемике от грубых и некорректных выражений;</w:t>
      </w:r>
    </w:p>
    <w:p w:rsidR="0095634C" w:rsidRPr="0095634C" w:rsidRDefault="0095634C" w:rsidP="0095634C">
      <w:pPr>
        <w:autoSpaceDE w:val="0"/>
        <w:autoSpaceDN w:val="0"/>
        <w:adjustRightInd w:val="0"/>
        <w:ind w:firstLine="539"/>
        <w:jc w:val="both"/>
      </w:pPr>
      <w:r w:rsidRPr="0095634C">
        <w:t>3) проявлять уважение к официальным государственным символам Российской Федерации;</w:t>
      </w:r>
    </w:p>
    <w:p w:rsidR="0095634C" w:rsidRPr="0095634C" w:rsidRDefault="0095634C" w:rsidP="0095634C">
      <w:pPr>
        <w:autoSpaceDE w:val="0"/>
        <w:autoSpaceDN w:val="0"/>
        <w:adjustRightInd w:val="0"/>
        <w:ind w:firstLine="539"/>
        <w:jc w:val="both"/>
      </w:pPr>
      <w:r w:rsidRPr="0095634C">
        <w:t>4) относиться с уважением к русскому языку - государственному языку Российской Федерации и другим языкам народов России;</w:t>
      </w:r>
    </w:p>
    <w:p w:rsidR="0095634C" w:rsidRPr="0095634C" w:rsidRDefault="0095634C" w:rsidP="0095634C">
      <w:pPr>
        <w:autoSpaceDE w:val="0"/>
        <w:autoSpaceDN w:val="0"/>
        <w:adjustRightInd w:val="0"/>
        <w:ind w:firstLine="539"/>
        <w:jc w:val="both"/>
      </w:pPr>
      <w:r w:rsidRPr="0095634C">
        <w:t>5) заботиться о повышении авторитета Общественной палаты;</w:t>
      </w:r>
    </w:p>
    <w:p w:rsidR="0095634C" w:rsidRPr="0095634C" w:rsidRDefault="0095634C" w:rsidP="0095634C">
      <w:pPr>
        <w:autoSpaceDE w:val="0"/>
        <w:autoSpaceDN w:val="0"/>
        <w:adjustRightInd w:val="0"/>
        <w:ind w:firstLine="539"/>
        <w:jc w:val="both"/>
      </w:pPr>
      <w:r w:rsidRPr="0095634C">
        <w:t>6) руководствоваться принципами законности, беспристрастности и справедливости. Информировать органы Общественной палаты, в которых он принимает участие, об обстоятельствах, при которых он не может быть беспристрастным;</w:t>
      </w:r>
    </w:p>
    <w:p w:rsidR="0095634C" w:rsidRPr="0095634C" w:rsidRDefault="0095634C" w:rsidP="0095634C">
      <w:pPr>
        <w:autoSpaceDE w:val="0"/>
        <w:autoSpaceDN w:val="0"/>
        <w:adjustRightInd w:val="0"/>
        <w:ind w:firstLine="539"/>
        <w:jc w:val="both"/>
      </w:pPr>
      <w:r w:rsidRPr="0095634C">
        <w:t>7) не допускать любых форм публичной поддержки политических партий в качестве члена Общественной палаты;</w:t>
      </w:r>
    </w:p>
    <w:p w:rsidR="0095634C" w:rsidRPr="0095634C" w:rsidRDefault="0095634C" w:rsidP="0095634C">
      <w:pPr>
        <w:autoSpaceDE w:val="0"/>
        <w:autoSpaceDN w:val="0"/>
        <w:adjustRightInd w:val="0"/>
        <w:ind w:firstLine="539"/>
        <w:jc w:val="both"/>
      </w:pPr>
      <w:r w:rsidRPr="0095634C">
        <w:t>8) проявлять уважение к убеждениям, традициям, культурным особенностям этнических и социальных групп, религиозных конфессий, способствовать межнациональному и межконфессиональному миру и согласию;</w:t>
      </w:r>
    </w:p>
    <w:p w:rsidR="0095634C" w:rsidRPr="0095634C" w:rsidRDefault="0095634C" w:rsidP="0095634C">
      <w:pPr>
        <w:autoSpaceDE w:val="0"/>
        <w:autoSpaceDN w:val="0"/>
        <w:adjustRightInd w:val="0"/>
        <w:ind w:firstLine="539"/>
        <w:jc w:val="both"/>
      </w:pPr>
      <w:r w:rsidRPr="0095634C">
        <w:lastRenderedPageBreak/>
        <w:t>9) содействовать представителям средств массовой информации в объективном освещении деятельности Общественной палаты, уважительно относиться к профессиональной деятельности журналистов;</w:t>
      </w:r>
    </w:p>
    <w:p w:rsidR="0095634C" w:rsidRPr="0095634C" w:rsidRDefault="0095634C" w:rsidP="0095634C">
      <w:pPr>
        <w:autoSpaceDE w:val="0"/>
        <w:autoSpaceDN w:val="0"/>
        <w:adjustRightInd w:val="0"/>
        <w:ind w:firstLine="539"/>
        <w:jc w:val="both"/>
      </w:pPr>
      <w:r w:rsidRPr="0095634C">
        <w:t>10) не допускать высказываний, заявлений, обращений от имени Общественной палаты или его рабочих органов, не будучи на то ими уполномоченным;</w:t>
      </w:r>
    </w:p>
    <w:p w:rsidR="0095634C" w:rsidRPr="0095634C" w:rsidRDefault="0095634C" w:rsidP="0095634C">
      <w:pPr>
        <w:autoSpaceDE w:val="0"/>
        <w:autoSpaceDN w:val="0"/>
        <w:adjustRightInd w:val="0"/>
        <w:ind w:firstLine="539"/>
        <w:jc w:val="both"/>
      </w:pPr>
      <w:r w:rsidRPr="0095634C">
        <w:t>11) уведомлять секретаря Общественной палаты до начала заседания Общественной палаты о своем опоздании или невозможности принять участие в работе органов Общественной палаты;</w:t>
      </w:r>
    </w:p>
    <w:p w:rsidR="0095634C" w:rsidRPr="0095634C" w:rsidRDefault="0095634C" w:rsidP="0095634C">
      <w:pPr>
        <w:autoSpaceDE w:val="0"/>
        <w:autoSpaceDN w:val="0"/>
        <w:adjustRightInd w:val="0"/>
        <w:ind w:firstLine="539"/>
        <w:jc w:val="both"/>
      </w:pPr>
      <w:r w:rsidRPr="0095634C">
        <w:t>12) осуществлять свою деятельность в пределах полномочий Общественной палаты;</w:t>
      </w:r>
    </w:p>
    <w:p w:rsidR="0095634C" w:rsidRPr="0095634C" w:rsidRDefault="0095634C" w:rsidP="0095634C">
      <w:pPr>
        <w:autoSpaceDE w:val="0"/>
        <w:autoSpaceDN w:val="0"/>
        <w:adjustRightInd w:val="0"/>
        <w:ind w:firstLine="539"/>
        <w:jc w:val="both"/>
      </w:pPr>
      <w:r w:rsidRPr="0095634C">
        <w:t>13) исключать действия, связанные с влиянием каких-либо личных, имущественных (финансовых) и иных интересов, препятствующих добросовестному исполнению возложенных на него обязанностей;</w:t>
      </w:r>
    </w:p>
    <w:p w:rsidR="0095634C" w:rsidRPr="0095634C" w:rsidRDefault="0095634C" w:rsidP="0095634C">
      <w:pPr>
        <w:autoSpaceDE w:val="0"/>
        <w:autoSpaceDN w:val="0"/>
        <w:adjustRightInd w:val="0"/>
        <w:ind w:firstLine="539"/>
        <w:jc w:val="both"/>
      </w:pPr>
      <w:r w:rsidRPr="0095634C">
        <w:t>14) соблюдать беспристрастность, исключающую возможность влияния на его деятельность со стороны политических партий, органов исполнительной и законодательной власти всех уровней;</w:t>
      </w:r>
    </w:p>
    <w:p w:rsidR="0095634C" w:rsidRPr="0095634C" w:rsidRDefault="0095634C" w:rsidP="0095634C">
      <w:pPr>
        <w:autoSpaceDE w:val="0"/>
        <w:autoSpaceDN w:val="0"/>
        <w:adjustRightInd w:val="0"/>
        <w:ind w:firstLine="539"/>
        <w:jc w:val="both"/>
      </w:pPr>
      <w:r w:rsidRPr="0095634C">
        <w:t>15) соблюдать нормы этики и правила делового поведения;</w:t>
      </w:r>
    </w:p>
    <w:p w:rsidR="0095634C" w:rsidRPr="0095634C" w:rsidRDefault="0095634C" w:rsidP="0095634C">
      <w:pPr>
        <w:autoSpaceDE w:val="0"/>
        <w:autoSpaceDN w:val="0"/>
        <w:adjustRightInd w:val="0"/>
        <w:ind w:firstLine="539"/>
        <w:jc w:val="both"/>
      </w:pPr>
      <w:r w:rsidRPr="0095634C">
        <w:t>16) проявлять корректность и внимательность в обращении с гражданами и должностными лицами;</w:t>
      </w:r>
    </w:p>
    <w:p w:rsidR="0095634C" w:rsidRPr="0095634C" w:rsidRDefault="0095634C" w:rsidP="0095634C">
      <w:pPr>
        <w:autoSpaceDE w:val="0"/>
        <w:autoSpaceDN w:val="0"/>
        <w:adjustRightInd w:val="0"/>
        <w:ind w:firstLine="539"/>
        <w:jc w:val="both"/>
      </w:pPr>
      <w:r w:rsidRPr="0095634C">
        <w:t>17) воздерживаться от поведения, которое могло бы вызвать сомнение в добросовестном исполнении полномочий члена Общественной палаты, а также избегать конфликтных ситуаций, способных нанести ущерб их репутации или авторитету Общественной палаты;</w:t>
      </w:r>
    </w:p>
    <w:p w:rsidR="0095634C" w:rsidRPr="0095634C" w:rsidRDefault="0095634C" w:rsidP="0095634C">
      <w:pPr>
        <w:autoSpaceDE w:val="0"/>
        <w:autoSpaceDN w:val="0"/>
        <w:adjustRightInd w:val="0"/>
        <w:ind w:firstLine="539"/>
        <w:jc w:val="both"/>
      </w:pPr>
      <w:r w:rsidRPr="0095634C">
        <w:t>18) не использовать свое положение для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характера;</w:t>
      </w:r>
    </w:p>
    <w:p w:rsidR="0095634C" w:rsidRPr="0095634C" w:rsidRDefault="0095634C" w:rsidP="0095634C">
      <w:pPr>
        <w:autoSpaceDE w:val="0"/>
        <w:autoSpaceDN w:val="0"/>
        <w:adjustRightInd w:val="0"/>
        <w:ind w:firstLine="539"/>
        <w:jc w:val="both"/>
        <w:rPr>
          <w:color w:val="FF0000"/>
        </w:rPr>
      </w:pPr>
      <w:r w:rsidRPr="0095634C">
        <w:t xml:space="preserve">19) </w:t>
      </w:r>
      <w:r w:rsidRPr="0095634C">
        <w:rPr>
          <w:color w:val="000000" w:themeColor="text1"/>
        </w:rPr>
        <w:t>воздерживаться от публичных высказываний, суждений и оценок в отношении деятельности Общественной палаты, председателя и заместителя председателя Общественной палаты.</w:t>
      </w:r>
    </w:p>
    <w:p w:rsidR="0095634C" w:rsidRPr="0095634C" w:rsidRDefault="0095634C" w:rsidP="0095634C">
      <w:pPr>
        <w:autoSpaceDE w:val="0"/>
        <w:autoSpaceDN w:val="0"/>
        <w:adjustRightInd w:val="0"/>
        <w:jc w:val="both"/>
      </w:pPr>
    </w:p>
    <w:p w:rsidR="0095634C" w:rsidRPr="0095634C" w:rsidRDefault="0095634C" w:rsidP="0095634C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95634C">
        <w:rPr>
          <w:bCs/>
        </w:rPr>
        <w:t>3. ОТВЕТСТВЕННОСТЬ ЗА НАРУШЕНИЕ КОДЕКСА ЭТИКИ</w:t>
      </w:r>
    </w:p>
    <w:p w:rsidR="0095634C" w:rsidRPr="0095634C" w:rsidRDefault="0095634C" w:rsidP="0095634C">
      <w:pPr>
        <w:autoSpaceDE w:val="0"/>
        <w:autoSpaceDN w:val="0"/>
        <w:adjustRightInd w:val="0"/>
        <w:jc w:val="both"/>
      </w:pPr>
    </w:p>
    <w:p w:rsidR="0095634C" w:rsidRPr="0095634C" w:rsidRDefault="0095634C" w:rsidP="0095634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95634C">
        <w:rPr>
          <w:bCs/>
        </w:rPr>
        <w:t>Статья 5.</w:t>
      </w:r>
    </w:p>
    <w:p w:rsidR="0095634C" w:rsidRPr="0095634C" w:rsidRDefault="0095634C" w:rsidP="0095634C">
      <w:pPr>
        <w:autoSpaceDE w:val="0"/>
        <w:autoSpaceDN w:val="0"/>
        <w:adjustRightInd w:val="0"/>
        <w:ind w:firstLine="540"/>
        <w:jc w:val="both"/>
      </w:pPr>
      <w:r w:rsidRPr="0095634C">
        <w:t>Нарушением Кодекса признается подтвержденное на заседании Общественной палаты невыполнение или ненадлежащее выполнение членом Общественной палаты этических норм поведения, установленных настоящим Кодексом.</w:t>
      </w:r>
    </w:p>
    <w:p w:rsidR="0095634C" w:rsidRPr="0095634C" w:rsidRDefault="0095634C" w:rsidP="0095634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95634C">
        <w:rPr>
          <w:bCs/>
        </w:rPr>
        <w:t>Статья 6.</w:t>
      </w:r>
    </w:p>
    <w:p w:rsidR="0095634C" w:rsidRPr="0095634C" w:rsidRDefault="0095634C" w:rsidP="0095634C">
      <w:pPr>
        <w:autoSpaceDE w:val="0"/>
        <w:autoSpaceDN w:val="0"/>
        <w:adjustRightInd w:val="0"/>
        <w:ind w:firstLine="540"/>
        <w:jc w:val="both"/>
      </w:pPr>
      <w:r w:rsidRPr="0095634C">
        <w:t>В случае нарушения норм Кодекса на заседании Общественной палаты и иных мероприятиях Общественной палаты председательствующий предупреждает выступающего о недопустимости подобного нарушения, а в случае повторного нарушения лишает его права выступления в течение всего заседания.</w:t>
      </w:r>
    </w:p>
    <w:p w:rsidR="0095634C" w:rsidRPr="0095634C" w:rsidRDefault="0095634C" w:rsidP="0095634C">
      <w:pPr>
        <w:autoSpaceDE w:val="0"/>
        <w:autoSpaceDN w:val="0"/>
        <w:adjustRightInd w:val="0"/>
        <w:ind w:firstLine="540"/>
        <w:jc w:val="both"/>
        <w:outlineLvl w:val="1"/>
        <w:rPr>
          <w:bCs/>
          <w:color w:val="000000" w:themeColor="text1"/>
        </w:rPr>
      </w:pPr>
      <w:r w:rsidRPr="0095634C">
        <w:rPr>
          <w:bCs/>
        </w:rPr>
        <w:t>Статья 7.</w:t>
      </w:r>
    </w:p>
    <w:p w:rsidR="0095634C" w:rsidRPr="0095634C" w:rsidRDefault="0095634C" w:rsidP="0095634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95634C">
        <w:rPr>
          <w:color w:val="000000" w:themeColor="text1"/>
        </w:rPr>
        <w:t xml:space="preserve">В случае грубого нарушения членом Общественной палаты норм Кодекса его замена производится в порядке, установленном Положением об Общественной палате. </w:t>
      </w:r>
    </w:p>
    <w:p w:rsidR="0095634C" w:rsidRPr="0095634C" w:rsidRDefault="0095634C" w:rsidP="0095634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95634C">
        <w:rPr>
          <w:bCs/>
        </w:rPr>
        <w:t>Статья 8.</w:t>
      </w:r>
    </w:p>
    <w:p w:rsidR="0095634C" w:rsidRPr="0095634C" w:rsidRDefault="0095634C" w:rsidP="0073568A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95634C">
        <w:t xml:space="preserve">Под грубым нарушением понимается нарушение норм, установленных настоящим Кодексом, допущенное членом Общественной палаты при осуществлении своих полномочий, которое отрицательно повлияло на осуществление целей и задач Общественной палаты. </w:t>
      </w:r>
    </w:p>
    <w:p w:rsidR="0095634C" w:rsidRPr="0095634C" w:rsidRDefault="0095634C" w:rsidP="0095634C">
      <w:pPr>
        <w:autoSpaceDE w:val="0"/>
        <w:autoSpaceDN w:val="0"/>
        <w:adjustRightInd w:val="0"/>
        <w:jc w:val="both"/>
      </w:pPr>
    </w:p>
    <w:p w:rsidR="0095634C" w:rsidRPr="0095634C" w:rsidRDefault="0095634C" w:rsidP="0095634C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95634C">
        <w:rPr>
          <w:bCs/>
        </w:rPr>
        <w:t>4. ЗАКЛЮЧИТЕЛЬНЫЕ ПОЛОЖЕНИЯ</w:t>
      </w:r>
    </w:p>
    <w:p w:rsidR="0095634C" w:rsidRPr="0095634C" w:rsidRDefault="0095634C" w:rsidP="0095634C">
      <w:pPr>
        <w:autoSpaceDE w:val="0"/>
        <w:autoSpaceDN w:val="0"/>
        <w:adjustRightInd w:val="0"/>
        <w:jc w:val="both"/>
      </w:pPr>
    </w:p>
    <w:p w:rsidR="0095634C" w:rsidRPr="0095634C" w:rsidRDefault="0095634C" w:rsidP="0095634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95634C">
        <w:rPr>
          <w:bCs/>
        </w:rPr>
        <w:t>Статья 9.</w:t>
      </w:r>
    </w:p>
    <w:p w:rsidR="0073568A" w:rsidRDefault="0095634C" w:rsidP="0095634C">
      <w:pPr>
        <w:autoSpaceDE w:val="0"/>
        <w:autoSpaceDN w:val="0"/>
        <w:adjustRightInd w:val="0"/>
        <w:ind w:firstLine="540"/>
        <w:jc w:val="both"/>
      </w:pPr>
      <w:r w:rsidRPr="0095634C">
        <w:t>Действие настоящего Кодекса распространяется на членов Общественной палаты.</w:t>
      </w:r>
    </w:p>
    <w:p w:rsidR="0095634C" w:rsidRPr="0095634C" w:rsidRDefault="0095634C" w:rsidP="0095634C">
      <w:pPr>
        <w:autoSpaceDE w:val="0"/>
        <w:autoSpaceDN w:val="0"/>
        <w:adjustRightInd w:val="0"/>
        <w:ind w:firstLine="540"/>
        <w:jc w:val="both"/>
      </w:pPr>
      <w:r w:rsidRPr="0095634C">
        <w:lastRenderedPageBreak/>
        <w:t>В отношениях, не урегулированных настоящим Кодексом и законодательством Российской Федерации, члены Общественной палаты должны руководствоваться общепринятыми морально-нравственными принципами.</w:t>
      </w:r>
    </w:p>
    <w:p w:rsidR="0095634C" w:rsidRPr="0095634C" w:rsidRDefault="0095634C" w:rsidP="0095634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95634C">
        <w:rPr>
          <w:bCs/>
        </w:rPr>
        <w:t>Статья 1</w:t>
      </w:r>
      <w:r w:rsidR="0073568A">
        <w:rPr>
          <w:bCs/>
        </w:rPr>
        <w:t>0</w:t>
      </w:r>
      <w:r w:rsidRPr="0095634C">
        <w:rPr>
          <w:bCs/>
        </w:rPr>
        <w:t>.</w:t>
      </w:r>
    </w:p>
    <w:p w:rsidR="0095634C" w:rsidRPr="0095634C" w:rsidRDefault="0095634C" w:rsidP="0095634C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95634C">
        <w:t>Внесение изменений в Кодекс принимаются большинством голосов от установленной численности депутатов Думы городского округа ЗАТО Свободный.</w:t>
      </w:r>
      <w:r w:rsidR="0073568A">
        <w:t>».</w:t>
      </w:r>
      <w:r w:rsidRPr="0095634C">
        <w:rPr>
          <w:u w:val="single"/>
        </w:rPr>
        <w:t xml:space="preserve"> </w:t>
      </w:r>
    </w:p>
    <w:p w:rsidR="00C261EC" w:rsidRPr="00E72509" w:rsidRDefault="003D1984" w:rsidP="00B8158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t>2</w:t>
      </w:r>
      <w:r w:rsidR="00B26313">
        <w:t xml:space="preserve">. </w:t>
      </w:r>
      <w:r w:rsidR="00C261EC" w:rsidRPr="00E72509">
        <w:t>Решение опубликовать в газете «Свободные вести» и разместить на официальном сайте Думы городского округа ЗАТО Свободный.</w:t>
      </w:r>
    </w:p>
    <w:p w:rsidR="00C261EC" w:rsidRPr="00E72509" w:rsidRDefault="003D1984" w:rsidP="00B8158F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B26313">
        <w:t xml:space="preserve">. </w:t>
      </w:r>
      <w:r w:rsidR="00C261EC" w:rsidRPr="00E72509">
        <w:t>Решение вступает в силу на следующий день после опубликования в газете «Свободные вести».</w:t>
      </w:r>
    </w:p>
    <w:p w:rsidR="00C261EC" w:rsidRPr="00E72509" w:rsidRDefault="009728AD" w:rsidP="00B8158F">
      <w:pPr>
        <w:tabs>
          <w:tab w:val="left" w:pos="540"/>
        </w:tabs>
        <w:autoSpaceDE w:val="0"/>
        <w:autoSpaceDN w:val="0"/>
        <w:adjustRightInd w:val="0"/>
        <w:jc w:val="both"/>
      </w:pPr>
      <w:r>
        <w:tab/>
      </w:r>
      <w:r w:rsidR="003D1984">
        <w:t>4</w:t>
      </w:r>
      <w:r w:rsidR="00B26313">
        <w:t xml:space="preserve">. </w:t>
      </w:r>
      <w:r w:rsidR="00C261EC" w:rsidRPr="00E72509">
        <w:t>Контроль за исполнением решения возложить на председателя депутатской комиссии по законодательству Викторова Е.А.</w:t>
      </w:r>
    </w:p>
    <w:p w:rsidR="00C261EC" w:rsidRPr="00CC1591" w:rsidRDefault="00C261EC" w:rsidP="00C261EC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C261EC" w:rsidRDefault="00C261EC" w:rsidP="00C261EC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C261EC" w:rsidRPr="00002AA9" w:rsidRDefault="00C261EC" w:rsidP="00C261EC">
      <w:pPr>
        <w:tabs>
          <w:tab w:val="num" w:pos="0"/>
        </w:tabs>
        <w:jc w:val="both"/>
        <w:rPr>
          <w:b/>
        </w:rPr>
      </w:pPr>
      <w:r w:rsidRPr="00002AA9">
        <w:rPr>
          <w:b/>
        </w:rPr>
        <w:t xml:space="preserve">Глава городского округа </w:t>
      </w:r>
    </w:p>
    <w:p w:rsidR="00C261EC" w:rsidRPr="00002AA9" w:rsidRDefault="00C261EC" w:rsidP="00C261EC">
      <w:pPr>
        <w:tabs>
          <w:tab w:val="num" w:pos="0"/>
        </w:tabs>
        <w:jc w:val="both"/>
        <w:rPr>
          <w:b/>
        </w:rPr>
      </w:pPr>
      <w:r w:rsidRPr="00002AA9">
        <w:rPr>
          <w:b/>
        </w:rPr>
        <w:t>ЗАТО Свободный</w:t>
      </w:r>
      <w:r w:rsidRPr="00002AA9">
        <w:rPr>
          <w:b/>
        </w:rPr>
        <w:tab/>
        <w:t xml:space="preserve">                                             </w:t>
      </w:r>
      <w:r>
        <w:rPr>
          <w:b/>
        </w:rPr>
        <w:t xml:space="preserve">  </w:t>
      </w:r>
      <w:r w:rsidRPr="00002AA9">
        <w:rPr>
          <w:b/>
        </w:rPr>
        <w:t xml:space="preserve">                                А.В. ИВАНОВ</w:t>
      </w:r>
    </w:p>
    <w:p w:rsidR="00C261EC" w:rsidRDefault="00C261EC" w:rsidP="00C261EC">
      <w:pPr>
        <w:tabs>
          <w:tab w:val="num" w:pos="0"/>
        </w:tabs>
        <w:jc w:val="both"/>
        <w:rPr>
          <w:b/>
        </w:rPr>
      </w:pPr>
    </w:p>
    <w:p w:rsidR="00C261EC" w:rsidRPr="00002AA9" w:rsidRDefault="00C261EC" w:rsidP="00C261EC">
      <w:pPr>
        <w:tabs>
          <w:tab w:val="num" w:pos="0"/>
        </w:tabs>
        <w:jc w:val="both"/>
        <w:rPr>
          <w:b/>
        </w:rPr>
      </w:pPr>
    </w:p>
    <w:p w:rsidR="00C261EC" w:rsidRPr="00002AA9" w:rsidRDefault="00C261EC" w:rsidP="00C261EC">
      <w:pPr>
        <w:tabs>
          <w:tab w:val="num" w:pos="0"/>
        </w:tabs>
        <w:jc w:val="both"/>
        <w:rPr>
          <w:b/>
        </w:rPr>
      </w:pPr>
      <w:r w:rsidRPr="00002AA9">
        <w:rPr>
          <w:b/>
        </w:rPr>
        <w:t xml:space="preserve">Председатель Думы </w:t>
      </w:r>
    </w:p>
    <w:p w:rsidR="00EA49B7" w:rsidRDefault="00C261EC" w:rsidP="00C261EC">
      <w:r w:rsidRPr="00002AA9">
        <w:rPr>
          <w:b/>
        </w:rPr>
        <w:t xml:space="preserve">городского округа ЗАТО Свободный                </w:t>
      </w:r>
      <w:bookmarkStart w:id="0" w:name="_GoBack"/>
      <w:bookmarkEnd w:id="0"/>
      <w:r w:rsidRPr="00002AA9">
        <w:rPr>
          <w:b/>
        </w:rPr>
        <w:t xml:space="preserve">                                 Е.В. САЛОМАТИНА</w:t>
      </w:r>
    </w:p>
    <w:sectPr w:rsidR="00EA49B7" w:rsidSect="0095634C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BB1" w:rsidRDefault="009C7BB1" w:rsidP="00B8158F">
      <w:r>
        <w:separator/>
      </w:r>
    </w:p>
  </w:endnote>
  <w:endnote w:type="continuationSeparator" w:id="0">
    <w:p w:rsidR="009C7BB1" w:rsidRDefault="009C7BB1" w:rsidP="00B8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BB1" w:rsidRDefault="009C7BB1" w:rsidP="00B8158F">
      <w:r>
        <w:separator/>
      </w:r>
    </w:p>
  </w:footnote>
  <w:footnote w:type="continuationSeparator" w:id="0">
    <w:p w:rsidR="009C7BB1" w:rsidRDefault="009C7BB1" w:rsidP="00B81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4195F"/>
    <w:multiLevelType w:val="hybridMultilevel"/>
    <w:tmpl w:val="A094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53"/>
    <w:rsid w:val="00005D98"/>
    <w:rsid w:val="0003037C"/>
    <w:rsid w:val="000673F3"/>
    <w:rsid w:val="000956B2"/>
    <w:rsid w:val="000C21DE"/>
    <w:rsid w:val="000D0737"/>
    <w:rsid w:val="000D6AA8"/>
    <w:rsid w:val="000E44EC"/>
    <w:rsid w:val="001555C7"/>
    <w:rsid w:val="00187FB1"/>
    <w:rsid w:val="0024594C"/>
    <w:rsid w:val="002833D0"/>
    <w:rsid w:val="0033176C"/>
    <w:rsid w:val="003D1984"/>
    <w:rsid w:val="004136A5"/>
    <w:rsid w:val="00420C3A"/>
    <w:rsid w:val="004668AC"/>
    <w:rsid w:val="004E7E04"/>
    <w:rsid w:val="00523889"/>
    <w:rsid w:val="00534AEC"/>
    <w:rsid w:val="00607053"/>
    <w:rsid w:val="0061453B"/>
    <w:rsid w:val="006300B9"/>
    <w:rsid w:val="00632CA4"/>
    <w:rsid w:val="00715A2B"/>
    <w:rsid w:val="0073568A"/>
    <w:rsid w:val="007D4E57"/>
    <w:rsid w:val="007D548C"/>
    <w:rsid w:val="007E6B73"/>
    <w:rsid w:val="00801EA9"/>
    <w:rsid w:val="00864299"/>
    <w:rsid w:val="008D7057"/>
    <w:rsid w:val="00934E20"/>
    <w:rsid w:val="0095634C"/>
    <w:rsid w:val="009728AD"/>
    <w:rsid w:val="00974BD2"/>
    <w:rsid w:val="009B3AF3"/>
    <w:rsid w:val="009C7BB1"/>
    <w:rsid w:val="00A408DE"/>
    <w:rsid w:val="00A678C6"/>
    <w:rsid w:val="00A91CBB"/>
    <w:rsid w:val="00AA23EC"/>
    <w:rsid w:val="00AE64CD"/>
    <w:rsid w:val="00B26313"/>
    <w:rsid w:val="00B36158"/>
    <w:rsid w:val="00B40AAF"/>
    <w:rsid w:val="00B8158F"/>
    <w:rsid w:val="00B82A41"/>
    <w:rsid w:val="00BA586F"/>
    <w:rsid w:val="00BB2E7F"/>
    <w:rsid w:val="00BC46B6"/>
    <w:rsid w:val="00BD5D97"/>
    <w:rsid w:val="00C261EC"/>
    <w:rsid w:val="00CC37DE"/>
    <w:rsid w:val="00D04A8D"/>
    <w:rsid w:val="00D04ECF"/>
    <w:rsid w:val="00D73E56"/>
    <w:rsid w:val="00DB38F5"/>
    <w:rsid w:val="00E95DC3"/>
    <w:rsid w:val="00EA49B7"/>
    <w:rsid w:val="00F05459"/>
    <w:rsid w:val="00F2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3C2E"/>
  <w15:chartTrackingRefBased/>
  <w15:docId w15:val="{AC557FFF-DE11-4F4F-9707-F402D4FB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5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815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1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A23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4E7E04"/>
    <w:pPr>
      <w:spacing w:before="119"/>
      <w:ind w:firstLine="72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CC37D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37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67</cp:revision>
  <cp:lastPrinted>2025-01-22T04:34:00Z</cp:lastPrinted>
  <dcterms:created xsi:type="dcterms:W3CDTF">2025-01-20T08:25:00Z</dcterms:created>
  <dcterms:modified xsi:type="dcterms:W3CDTF">2025-01-22T08:08:00Z</dcterms:modified>
</cp:coreProperties>
</file>